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74C" w:rsidRDefault="00E0674C" w:rsidP="00C925A9"/>
    <w:p w:rsidR="00914C8D" w:rsidRPr="00252B74" w:rsidRDefault="00914C8D" w:rsidP="00C925A9">
      <w:pPr>
        <w:rPr>
          <w:b/>
          <w:sz w:val="28"/>
          <w:szCs w:val="28"/>
        </w:rPr>
      </w:pPr>
      <w:r w:rsidRPr="00252B74">
        <w:rPr>
          <w:b/>
          <w:sz w:val="28"/>
          <w:szCs w:val="28"/>
        </w:rPr>
        <w:t>Anaphylaxis Management and Prevention Plan Committee Meeting Notes</w:t>
      </w:r>
    </w:p>
    <w:p w:rsidR="00914C8D" w:rsidRDefault="00914C8D" w:rsidP="00C925A9">
      <w:r>
        <w:t>November 20, 2014</w:t>
      </w:r>
    </w:p>
    <w:p w:rsidR="00914C8D" w:rsidRDefault="00914C8D" w:rsidP="00914C8D">
      <w:pPr>
        <w:spacing w:after="0"/>
      </w:pPr>
      <w:r w:rsidRPr="00ED1F6F">
        <w:rPr>
          <w:b/>
        </w:rPr>
        <w:t>Present</w:t>
      </w:r>
      <w:proofErr w:type="gramStart"/>
      <w:r w:rsidRPr="00ED1F6F">
        <w:rPr>
          <w:b/>
        </w:rPr>
        <w:t>:</w:t>
      </w:r>
      <w:r>
        <w:t>,</w:t>
      </w:r>
      <w:proofErr w:type="gramEnd"/>
      <w:r>
        <w:t xml:space="preserve"> Heather Davis Schmidt, Linda Simon, Michelle </w:t>
      </w:r>
      <w:proofErr w:type="spellStart"/>
      <w:r>
        <w:t>Thornblade</w:t>
      </w:r>
      <w:proofErr w:type="spellEnd"/>
      <w:r>
        <w:t xml:space="preserve">,, Jennifer </w:t>
      </w:r>
      <w:proofErr w:type="spellStart"/>
      <w:r>
        <w:t>Quien</w:t>
      </w:r>
      <w:proofErr w:type="spellEnd"/>
      <w:r>
        <w:t xml:space="preserve"> (MSU Nursing student working with Linda this semester)</w:t>
      </w:r>
      <w:r>
        <w:t xml:space="preserve">, </w:t>
      </w:r>
      <w:r>
        <w:t xml:space="preserve"> Barb Rasmussen, Sarah </w:t>
      </w:r>
      <w:proofErr w:type="spellStart"/>
      <w:r>
        <w:t>Conkle</w:t>
      </w:r>
      <w:proofErr w:type="spellEnd"/>
      <w:r>
        <w:t>, Stacey Rossmiller</w:t>
      </w:r>
      <w:r>
        <w:t xml:space="preserve"> and  </w:t>
      </w:r>
      <w:r>
        <w:t>Dave Rott</w:t>
      </w:r>
    </w:p>
    <w:p w:rsidR="00914C8D" w:rsidRDefault="00914C8D" w:rsidP="00914C8D">
      <w:pPr>
        <w:spacing w:after="0" w:line="240" w:lineRule="auto"/>
        <w:rPr>
          <w:b/>
        </w:rPr>
      </w:pPr>
    </w:p>
    <w:p w:rsidR="00914C8D" w:rsidRDefault="00914C8D" w:rsidP="00914C8D">
      <w:pPr>
        <w:spacing w:after="0"/>
      </w:pPr>
      <w:r w:rsidRPr="00ED1F6F">
        <w:rPr>
          <w:b/>
        </w:rPr>
        <w:t>Absent:</w:t>
      </w:r>
      <w:r>
        <w:t xml:space="preserve">, </w:t>
      </w:r>
      <w:r w:rsidRPr="00612C95">
        <w:t>Amy Smart</w:t>
      </w:r>
      <w:r>
        <w:t>, Susie Mueller, Nicole Schreckendgust, Burley McWilliams,</w:t>
      </w:r>
      <w:r w:rsidRPr="00ED1F6F">
        <w:t xml:space="preserve"> </w:t>
      </w:r>
      <w:r>
        <w:t xml:space="preserve"> Andrea </w:t>
      </w:r>
      <w:proofErr w:type="spellStart"/>
      <w:r>
        <w:t>Schuelter</w:t>
      </w:r>
      <w:proofErr w:type="spellEnd"/>
      <w:r>
        <w:t xml:space="preserve">, </w:t>
      </w:r>
      <w:r w:rsidRPr="00330EC3">
        <w:t>Carl</w:t>
      </w:r>
      <w:r>
        <w:t xml:space="preserve"> </w:t>
      </w:r>
      <w:proofErr w:type="spellStart"/>
      <w:r>
        <w:t>Thornblade</w:t>
      </w:r>
      <w:proofErr w:type="spellEnd"/>
      <w:r>
        <w:t>, Molly Iverson, Tracy Ursery</w:t>
      </w:r>
      <w:r>
        <w:t xml:space="preserve"> </w:t>
      </w:r>
      <w:r>
        <w:t>Carrie Sweatland</w:t>
      </w:r>
      <w:r>
        <w:t xml:space="preserve"> and  </w:t>
      </w:r>
      <w:r>
        <w:t xml:space="preserve">Shannon </w:t>
      </w:r>
      <w:proofErr w:type="spellStart"/>
      <w:r>
        <w:t>Fiebelkorn</w:t>
      </w:r>
      <w:proofErr w:type="spellEnd"/>
    </w:p>
    <w:p w:rsidR="00914C8D" w:rsidRDefault="00914C8D" w:rsidP="00914C8D">
      <w:pPr>
        <w:spacing w:after="0" w:line="240" w:lineRule="auto"/>
        <w:rPr>
          <w:b/>
        </w:rPr>
      </w:pPr>
    </w:p>
    <w:p w:rsidR="00914C8D" w:rsidRDefault="00914C8D" w:rsidP="00914C8D">
      <w:pPr>
        <w:pStyle w:val="ListParagraph"/>
        <w:numPr>
          <w:ilvl w:val="0"/>
          <w:numId w:val="50"/>
        </w:numPr>
      </w:pPr>
      <w:r>
        <w:t xml:space="preserve">We worked in small groups for 30 minutes to review the checklists then reviewed issues and suggestions for about another 30 minutes. Each group gave Linda their copies with notes on them for editing. </w:t>
      </w:r>
    </w:p>
    <w:p w:rsidR="00914C8D" w:rsidRDefault="00914C8D" w:rsidP="00914C8D">
      <w:pPr>
        <w:pStyle w:val="ListParagraph"/>
        <w:numPr>
          <w:ilvl w:val="2"/>
          <w:numId w:val="40"/>
        </w:numPr>
      </w:pPr>
      <w:r>
        <w:t>Principal</w:t>
      </w:r>
    </w:p>
    <w:p w:rsidR="00914C8D" w:rsidRDefault="00914C8D" w:rsidP="00914C8D">
      <w:pPr>
        <w:pStyle w:val="ListParagraph"/>
        <w:numPr>
          <w:ilvl w:val="2"/>
          <w:numId w:val="40"/>
        </w:numPr>
      </w:pPr>
      <w:r>
        <w:t>Counselor</w:t>
      </w:r>
    </w:p>
    <w:p w:rsidR="00914C8D" w:rsidRDefault="00914C8D" w:rsidP="00914C8D">
      <w:pPr>
        <w:pStyle w:val="ListParagraph"/>
        <w:numPr>
          <w:ilvl w:val="2"/>
          <w:numId w:val="40"/>
        </w:numPr>
      </w:pPr>
      <w:r>
        <w:t>Noon/recess duty</w:t>
      </w:r>
    </w:p>
    <w:p w:rsidR="00914C8D" w:rsidRDefault="00914C8D" w:rsidP="00914C8D">
      <w:pPr>
        <w:pStyle w:val="ListParagraph"/>
        <w:numPr>
          <w:ilvl w:val="2"/>
          <w:numId w:val="40"/>
        </w:numPr>
      </w:pPr>
      <w:r>
        <w:t>Food Service</w:t>
      </w:r>
    </w:p>
    <w:p w:rsidR="00914C8D" w:rsidRDefault="00914C8D" w:rsidP="00914C8D">
      <w:pPr>
        <w:pStyle w:val="ListParagraph"/>
        <w:numPr>
          <w:ilvl w:val="2"/>
          <w:numId w:val="40"/>
        </w:numPr>
      </w:pPr>
      <w:r>
        <w:t>Teacher</w:t>
      </w:r>
    </w:p>
    <w:p w:rsidR="00914C8D" w:rsidRDefault="00914C8D" w:rsidP="00914C8D">
      <w:pPr>
        <w:pStyle w:val="ListParagraph"/>
        <w:numPr>
          <w:ilvl w:val="2"/>
          <w:numId w:val="40"/>
        </w:numPr>
      </w:pPr>
      <w:r>
        <w:t>Sub teacher</w:t>
      </w:r>
    </w:p>
    <w:p w:rsidR="00914C8D" w:rsidRDefault="00914C8D" w:rsidP="00914C8D">
      <w:pPr>
        <w:pStyle w:val="ListParagraph"/>
        <w:numPr>
          <w:ilvl w:val="2"/>
          <w:numId w:val="40"/>
        </w:numPr>
      </w:pPr>
      <w:r>
        <w:t>Parent/student</w:t>
      </w:r>
    </w:p>
    <w:p w:rsidR="00914C8D" w:rsidRDefault="00914C8D" w:rsidP="00914C8D">
      <w:pPr>
        <w:pStyle w:val="ListParagraph"/>
        <w:numPr>
          <w:ilvl w:val="2"/>
          <w:numId w:val="40"/>
        </w:numPr>
      </w:pPr>
      <w:r>
        <w:t>Health Services Supervisor</w:t>
      </w:r>
    </w:p>
    <w:p w:rsidR="00914C8D" w:rsidRDefault="00914C8D" w:rsidP="00914C8D">
      <w:pPr>
        <w:pStyle w:val="ListParagraph"/>
        <w:numPr>
          <w:ilvl w:val="2"/>
          <w:numId w:val="40"/>
        </w:numPr>
      </w:pPr>
      <w:r>
        <w:t>School Nurse</w:t>
      </w:r>
    </w:p>
    <w:p w:rsidR="00914C8D" w:rsidRDefault="00914C8D" w:rsidP="00914C8D">
      <w:pPr>
        <w:pStyle w:val="ListParagraph"/>
        <w:numPr>
          <w:ilvl w:val="0"/>
          <w:numId w:val="50"/>
        </w:numPr>
      </w:pPr>
      <w:r>
        <w:t xml:space="preserve">As time was limited, we quickly went over any specific concerns with any of the addendums. </w:t>
      </w:r>
    </w:p>
    <w:p w:rsidR="00914C8D" w:rsidRDefault="00914C8D" w:rsidP="00914C8D">
      <w:pPr>
        <w:pStyle w:val="ListParagraph"/>
        <w:numPr>
          <w:ilvl w:val="1"/>
          <w:numId w:val="50"/>
        </w:numPr>
      </w:pPr>
      <w:r>
        <w:t>Allergen sensitive cafeteria tables</w:t>
      </w:r>
      <w:r w:rsidR="00252B74">
        <w:t xml:space="preserve"> </w:t>
      </w:r>
      <w:r>
        <w:t>had a few items and Sarah will work on re-wording and sending to Linda</w:t>
      </w:r>
    </w:p>
    <w:p w:rsidR="00914C8D" w:rsidRDefault="00914C8D" w:rsidP="00914C8D">
      <w:pPr>
        <w:pStyle w:val="ListParagraph"/>
        <w:numPr>
          <w:ilvl w:val="1"/>
          <w:numId w:val="50"/>
        </w:numPr>
      </w:pPr>
      <w:r>
        <w:t xml:space="preserve">It was decided that the order of addendums should remain alphabetical rather than grouping for “who” the addendum is for. </w:t>
      </w:r>
    </w:p>
    <w:p w:rsidR="00914C8D" w:rsidRDefault="00914C8D" w:rsidP="00914C8D">
      <w:pPr>
        <w:pStyle w:val="ListParagraph"/>
        <w:numPr>
          <w:ilvl w:val="1"/>
          <w:numId w:val="50"/>
        </w:numPr>
      </w:pPr>
      <w:r>
        <w:t xml:space="preserve">The order of the checklists will start with parents and student, then principal, then teacher. </w:t>
      </w:r>
    </w:p>
    <w:p w:rsidR="00914C8D" w:rsidRDefault="00914C8D" w:rsidP="00914C8D">
      <w:pPr>
        <w:pStyle w:val="ListParagraph"/>
        <w:numPr>
          <w:ilvl w:val="1"/>
          <w:numId w:val="50"/>
        </w:numPr>
      </w:pPr>
      <w:r>
        <w:t xml:space="preserve">Checklist looking like a “checklist” was liked so will re-format. </w:t>
      </w:r>
    </w:p>
    <w:p w:rsidR="00914C8D" w:rsidRDefault="00914C8D" w:rsidP="00914C8D">
      <w:pPr>
        <w:pStyle w:val="ListParagraph"/>
        <w:numPr>
          <w:ilvl w:val="1"/>
          <w:numId w:val="50"/>
        </w:numPr>
      </w:pPr>
      <w:r>
        <w:t xml:space="preserve">Discussion of bookmark. Not clear that was felt to be helpful. Concept of a tri-fold brochure plus small magnets just for classrooms with restrictions discussed. </w:t>
      </w:r>
    </w:p>
    <w:p w:rsidR="00914C8D" w:rsidRDefault="00824F9D" w:rsidP="00914C8D">
      <w:pPr>
        <w:pStyle w:val="ListParagraph"/>
        <w:numPr>
          <w:ilvl w:val="1"/>
          <w:numId w:val="50"/>
        </w:numPr>
      </w:pPr>
      <w:r>
        <w:t>Liked t</w:t>
      </w:r>
      <w:r w:rsidR="00252B74">
        <w:t>he</w:t>
      </w:r>
      <w:r>
        <w:t xml:space="preserve"> “hand logo” and will add to all the posters. </w:t>
      </w:r>
    </w:p>
    <w:p w:rsidR="00824F9D" w:rsidRDefault="00824F9D" w:rsidP="00914C8D">
      <w:pPr>
        <w:pStyle w:val="ListParagraph"/>
        <w:numPr>
          <w:ilvl w:val="1"/>
          <w:numId w:val="50"/>
        </w:numPr>
      </w:pPr>
      <w:r>
        <w:t xml:space="preserve">Accommodation template. Discussion on merits of having items </w:t>
      </w:r>
      <w:proofErr w:type="gramStart"/>
      <w:r>
        <w:t>that are</w:t>
      </w:r>
      <w:proofErr w:type="gramEnd"/>
      <w:r>
        <w:t xml:space="preserve"> required (legally and/or by these procedures) for all students regardless of 504 presence</w:t>
      </w:r>
      <w:r w:rsidR="00252B74">
        <w:t>.</w:t>
      </w:r>
      <w:r>
        <w:t xml:space="preserve"> It was recommended that accommodations be kept to only what is unique for that child.  </w:t>
      </w:r>
    </w:p>
    <w:p w:rsidR="00824F9D" w:rsidRDefault="00824F9D" w:rsidP="00914C8D">
      <w:pPr>
        <w:pStyle w:val="ListParagraph"/>
        <w:numPr>
          <w:ilvl w:val="1"/>
          <w:numId w:val="50"/>
        </w:numPr>
      </w:pPr>
      <w:r>
        <w:t xml:space="preserve">Concept of anaphylaxis drills discussed. Great idea. Linda shared concerns about ability to achieve. </w:t>
      </w:r>
      <w:r w:rsidR="00252B74">
        <w:t xml:space="preserve"> Each year </w:t>
      </w:r>
      <w:proofErr w:type="gramStart"/>
      <w:r w:rsidR="00252B74">
        <w:t>( and</w:t>
      </w:r>
      <w:proofErr w:type="gramEnd"/>
      <w:r w:rsidR="00252B74">
        <w:t xml:space="preserve"> to some degree continuously) the procedures will be reviewed.  </w:t>
      </w:r>
    </w:p>
    <w:p w:rsidR="00824F9D" w:rsidRDefault="00824F9D" w:rsidP="00914C8D">
      <w:pPr>
        <w:pStyle w:val="ListParagraph"/>
        <w:numPr>
          <w:ilvl w:val="1"/>
          <w:numId w:val="50"/>
        </w:numPr>
      </w:pPr>
      <w:r>
        <w:t xml:space="preserve">It was not felt that there were </w:t>
      </w:r>
      <w:r w:rsidR="00252B74">
        <w:t xml:space="preserve">significant </w:t>
      </w:r>
      <w:r>
        <w:t xml:space="preserve">areas missed in general. </w:t>
      </w:r>
    </w:p>
    <w:p w:rsidR="00824F9D" w:rsidRDefault="00824F9D" w:rsidP="00824F9D">
      <w:pPr>
        <w:pStyle w:val="ListParagraph"/>
        <w:numPr>
          <w:ilvl w:val="0"/>
          <w:numId w:val="50"/>
        </w:numPr>
      </w:pPr>
      <w:r>
        <w:t xml:space="preserve">Timeline as follows. Linda will edit this draft then the attorney and administration will review the procedures then Linda will re-edit. The final draft will then go to the PN&amp;P committee in late January </w:t>
      </w:r>
      <w:r w:rsidR="00252B74">
        <w:t>as an “</w:t>
      </w:r>
      <w:r>
        <w:t>information only</w:t>
      </w:r>
      <w:r w:rsidR="00252B74">
        <w:t xml:space="preserve">” item. </w:t>
      </w:r>
      <w:r>
        <w:t xml:space="preserve"> Reminder that many procedures are being </w:t>
      </w:r>
      <w:r w:rsidR="00252B74">
        <w:t>implemented</w:t>
      </w:r>
      <w:r>
        <w:t xml:space="preserve"> now but others will involve communication and changes in practice so full effect will be over the second half of this school year. </w:t>
      </w:r>
    </w:p>
    <w:p w:rsidR="00824F9D" w:rsidRDefault="00824F9D" w:rsidP="00824F9D">
      <w:pPr>
        <w:pStyle w:val="ListParagraph"/>
        <w:numPr>
          <w:ilvl w:val="0"/>
          <w:numId w:val="50"/>
        </w:numPr>
      </w:pPr>
      <w:r>
        <w:t xml:space="preserve">The group discussed need for further meetings; it was not felt to be needed at this time so officially this group </w:t>
      </w:r>
      <w:r w:rsidR="00252B74">
        <w:t xml:space="preserve">has fulfilled its mission and </w:t>
      </w:r>
      <w:r>
        <w:t xml:space="preserve">will end. </w:t>
      </w:r>
    </w:p>
    <w:p w:rsidR="00824F9D" w:rsidRPr="00252B74" w:rsidRDefault="00824F9D" w:rsidP="00824F9D">
      <w:pPr>
        <w:pStyle w:val="ListParagraph"/>
        <w:numPr>
          <w:ilvl w:val="0"/>
          <w:numId w:val="50"/>
        </w:numPr>
        <w:rPr>
          <w:b/>
        </w:rPr>
      </w:pPr>
      <w:r w:rsidRPr="00252B74">
        <w:rPr>
          <w:b/>
        </w:rPr>
        <w:t xml:space="preserve">However, all members are encouraged to attend one or both of the following meetings to lend support and help answer questions. </w:t>
      </w:r>
    </w:p>
    <w:p w:rsidR="00252B74" w:rsidRDefault="00252B74" w:rsidP="00252B74">
      <w:pPr>
        <w:pStyle w:val="ListParagraph"/>
      </w:pPr>
    </w:p>
    <w:tbl>
      <w:tblPr>
        <w:tblStyle w:val="TableGrid"/>
        <w:tblW w:w="0" w:type="auto"/>
        <w:tblInd w:w="468" w:type="dxa"/>
        <w:tblLook w:val="04A0" w:firstRow="1" w:lastRow="0" w:firstColumn="1" w:lastColumn="0" w:noHBand="0" w:noVBand="1"/>
      </w:tblPr>
      <w:tblGrid>
        <w:gridCol w:w="1176"/>
        <w:gridCol w:w="7374"/>
        <w:gridCol w:w="1350"/>
        <w:gridCol w:w="2520"/>
      </w:tblGrid>
      <w:tr w:rsidR="00252B74" w:rsidTr="00252B74">
        <w:tc>
          <w:tcPr>
            <w:tcW w:w="1176" w:type="dxa"/>
            <w:tcBorders>
              <w:top w:val="nil"/>
              <w:bottom w:val="nil"/>
              <w:right w:val="nil"/>
            </w:tcBorders>
          </w:tcPr>
          <w:p w:rsidR="00252B74" w:rsidRDefault="00252B74" w:rsidP="00935B82">
            <w:r>
              <w:t>January 28</w:t>
            </w:r>
            <w:r w:rsidRPr="008A22E3">
              <w:rPr>
                <w:vertAlign w:val="superscript"/>
              </w:rPr>
              <w:t>th</w:t>
            </w:r>
            <w:r>
              <w:t xml:space="preserve"> </w:t>
            </w:r>
          </w:p>
        </w:tc>
        <w:tc>
          <w:tcPr>
            <w:tcW w:w="7374" w:type="dxa"/>
            <w:tcBorders>
              <w:top w:val="nil"/>
              <w:left w:val="nil"/>
              <w:bottom w:val="nil"/>
            </w:tcBorders>
          </w:tcPr>
          <w:p w:rsidR="00252B74" w:rsidRDefault="00252B74" w:rsidP="00935B82">
            <w:r>
              <w:t>Personnel, Negotiations and Policy Committee( PN &amp;P)  Information Only</w:t>
            </w:r>
          </w:p>
          <w:p w:rsidR="00252B74" w:rsidRDefault="00252B74" w:rsidP="00935B82">
            <w:r>
              <w:t xml:space="preserve"> </w:t>
            </w:r>
          </w:p>
        </w:tc>
        <w:tc>
          <w:tcPr>
            <w:tcW w:w="1350" w:type="dxa"/>
            <w:tcBorders>
              <w:top w:val="nil"/>
              <w:left w:val="nil"/>
              <w:bottom w:val="nil"/>
            </w:tcBorders>
          </w:tcPr>
          <w:p w:rsidR="00252B74" w:rsidRDefault="00252B74" w:rsidP="00935B82">
            <w:r>
              <w:t>Noon</w:t>
            </w:r>
          </w:p>
        </w:tc>
        <w:tc>
          <w:tcPr>
            <w:tcW w:w="2520" w:type="dxa"/>
            <w:vMerge w:val="restart"/>
            <w:tcBorders>
              <w:top w:val="nil"/>
              <w:left w:val="nil"/>
            </w:tcBorders>
          </w:tcPr>
          <w:p w:rsidR="00252B74" w:rsidRDefault="00252B74" w:rsidP="00252B74">
            <w:r>
              <w:t xml:space="preserve">Business Building Board Room. 915 South Ave West (Next to Sentinel High School) </w:t>
            </w:r>
          </w:p>
        </w:tc>
      </w:tr>
      <w:tr w:rsidR="00252B74" w:rsidRPr="00F2511A" w:rsidTr="00252B74">
        <w:tc>
          <w:tcPr>
            <w:tcW w:w="1176" w:type="dxa"/>
            <w:tcBorders>
              <w:top w:val="nil"/>
              <w:right w:val="nil"/>
            </w:tcBorders>
          </w:tcPr>
          <w:p w:rsidR="00252B74" w:rsidRPr="00F2511A" w:rsidRDefault="00252B74" w:rsidP="00935B82">
            <w:r>
              <w:t>April 14</w:t>
            </w:r>
            <w:r w:rsidRPr="00252B74">
              <w:rPr>
                <w:vertAlign w:val="superscript"/>
              </w:rPr>
              <w:t>th</w:t>
            </w:r>
            <w:r>
              <w:t xml:space="preserve"> </w:t>
            </w:r>
          </w:p>
        </w:tc>
        <w:tc>
          <w:tcPr>
            <w:tcW w:w="7374" w:type="dxa"/>
            <w:tcBorders>
              <w:top w:val="nil"/>
              <w:left w:val="nil"/>
            </w:tcBorders>
          </w:tcPr>
          <w:p w:rsidR="00252B74" w:rsidRPr="00F2511A" w:rsidRDefault="00252B74" w:rsidP="00252B74">
            <w:r w:rsidRPr="00F2511A">
              <w:t xml:space="preserve">Full </w:t>
            </w:r>
            <w:r>
              <w:t>School Board</w:t>
            </w:r>
            <w:r>
              <w:t xml:space="preserve">: </w:t>
            </w:r>
            <w:r>
              <w:t>Information Only</w:t>
            </w:r>
          </w:p>
        </w:tc>
        <w:tc>
          <w:tcPr>
            <w:tcW w:w="1350" w:type="dxa"/>
            <w:tcBorders>
              <w:top w:val="nil"/>
              <w:left w:val="nil"/>
            </w:tcBorders>
          </w:tcPr>
          <w:p w:rsidR="00252B74" w:rsidRPr="00F2511A" w:rsidRDefault="00252B74" w:rsidP="00935B82">
            <w:r>
              <w:t>6 pm</w:t>
            </w:r>
          </w:p>
        </w:tc>
        <w:tc>
          <w:tcPr>
            <w:tcW w:w="2520" w:type="dxa"/>
            <w:vMerge/>
            <w:tcBorders>
              <w:left w:val="nil"/>
            </w:tcBorders>
          </w:tcPr>
          <w:p w:rsidR="00252B74" w:rsidRPr="00F2511A" w:rsidRDefault="00252B74" w:rsidP="00935B82"/>
        </w:tc>
      </w:tr>
    </w:tbl>
    <w:p w:rsidR="00914C8D" w:rsidRDefault="00914C8D" w:rsidP="00C925A9"/>
    <w:p w:rsidR="00914C8D" w:rsidRPr="00252B74" w:rsidRDefault="00252B74" w:rsidP="00C925A9">
      <w:pPr>
        <w:rPr>
          <w:b/>
          <w:sz w:val="28"/>
          <w:szCs w:val="28"/>
        </w:rPr>
      </w:pPr>
      <w:r w:rsidRPr="00252B74">
        <w:rPr>
          <w:b/>
          <w:sz w:val="28"/>
          <w:szCs w:val="28"/>
        </w:rPr>
        <w:t>Thank you all for your time and efforts!!!!</w:t>
      </w:r>
      <w:bookmarkStart w:id="0" w:name="_GoBack"/>
      <w:bookmarkEnd w:id="0"/>
    </w:p>
    <w:p w:rsidR="00914C8D" w:rsidRDefault="00914C8D" w:rsidP="00C925A9"/>
    <w:sectPr w:rsidR="00914C8D" w:rsidSect="00252B74">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397" w:rsidRDefault="00B07397" w:rsidP="00CD4B6A">
      <w:pPr>
        <w:spacing w:after="0" w:line="240" w:lineRule="auto"/>
      </w:pPr>
      <w:r>
        <w:separator/>
      </w:r>
    </w:p>
  </w:endnote>
  <w:endnote w:type="continuationSeparator" w:id="0">
    <w:p w:rsidR="00B07397" w:rsidRDefault="00B07397" w:rsidP="00CD4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676900"/>
      <w:docPartObj>
        <w:docPartGallery w:val="Page Numbers (Bottom of Page)"/>
        <w:docPartUnique/>
      </w:docPartObj>
    </w:sdtPr>
    <w:sdtEndPr/>
    <w:sdtContent>
      <w:sdt>
        <w:sdtPr>
          <w:id w:val="860082579"/>
          <w:docPartObj>
            <w:docPartGallery w:val="Page Numbers (Top of Page)"/>
            <w:docPartUnique/>
          </w:docPartObj>
        </w:sdtPr>
        <w:sdtEndPr/>
        <w:sdtContent>
          <w:p w:rsidR="00B07397" w:rsidRDefault="00B0739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52B7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52B74">
              <w:rPr>
                <w:b/>
                <w:bCs/>
                <w:noProof/>
              </w:rPr>
              <w:t>2</w:t>
            </w:r>
            <w:r>
              <w:rPr>
                <w:b/>
                <w:bCs/>
                <w:sz w:val="24"/>
                <w:szCs w:val="24"/>
              </w:rPr>
              <w:fldChar w:fldCharType="end"/>
            </w:r>
          </w:p>
        </w:sdtContent>
      </w:sdt>
    </w:sdtContent>
  </w:sdt>
  <w:p w:rsidR="00B07397" w:rsidRDefault="00B073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397" w:rsidRDefault="00B07397" w:rsidP="00CD4B6A">
      <w:pPr>
        <w:spacing w:after="0" w:line="240" w:lineRule="auto"/>
      </w:pPr>
      <w:r>
        <w:separator/>
      </w:r>
    </w:p>
  </w:footnote>
  <w:footnote w:type="continuationSeparator" w:id="0">
    <w:p w:rsidR="00B07397" w:rsidRDefault="00B07397" w:rsidP="00CD4B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cstheme="majorBidi"/>
        <w:sz w:val="32"/>
        <w:szCs w:val="32"/>
      </w:rPr>
      <w:alias w:val="Title"/>
      <w:id w:val="77738743"/>
      <w:placeholder>
        <w:docPart w:val="434A4737D3BA49A2BD70750536BD91D8"/>
      </w:placeholder>
      <w:dataBinding w:prefixMappings="xmlns:ns0='http://schemas.openxmlformats.org/package/2006/metadata/core-properties' xmlns:ns1='http://purl.org/dc/elements/1.1/'" w:xpath="/ns0:coreProperties[1]/ns1:title[1]" w:storeItemID="{6C3C8BC8-F283-45AE-878A-BAB7291924A1}"/>
      <w:text/>
    </w:sdtPr>
    <w:sdtEndPr/>
    <w:sdtContent>
      <w:p w:rsidR="00B07397" w:rsidRPr="00CD4B6A" w:rsidRDefault="004934B1">
        <w:pPr>
          <w:pStyle w:val="Header"/>
          <w:pBdr>
            <w:bottom w:val="thickThinSmallGap" w:sz="24" w:space="1" w:color="622423" w:themeColor="accent2" w:themeShade="7F"/>
          </w:pBdr>
          <w:jc w:val="center"/>
          <w:rPr>
            <w:rFonts w:eastAsiaTheme="majorEastAsia" w:cstheme="majorBidi"/>
            <w:sz w:val="32"/>
            <w:szCs w:val="32"/>
          </w:rPr>
        </w:pPr>
        <w:r>
          <w:rPr>
            <w:rFonts w:eastAsiaTheme="majorEastAsia" w:cstheme="majorBidi"/>
            <w:sz w:val="32"/>
            <w:szCs w:val="32"/>
          </w:rPr>
          <w:t xml:space="preserve">Anaphylaxis Management and Prevention Plan </w:t>
        </w:r>
        <w:r w:rsidR="00252B74">
          <w:rPr>
            <w:rFonts w:eastAsiaTheme="majorEastAsia" w:cstheme="majorBidi"/>
            <w:sz w:val="32"/>
            <w:szCs w:val="32"/>
          </w:rPr>
          <w:t>Committee Meeting Notes;</w:t>
        </w:r>
        <w:r>
          <w:rPr>
            <w:rFonts w:eastAsiaTheme="majorEastAsia" w:cstheme="majorBidi"/>
            <w:sz w:val="32"/>
            <w:szCs w:val="32"/>
          </w:rPr>
          <w:t xml:space="preserve"> </w:t>
        </w:r>
        <w:r w:rsidR="00C925A9">
          <w:rPr>
            <w:rFonts w:eastAsiaTheme="majorEastAsia" w:cstheme="majorBidi"/>
            <w:sz w:val="32"/>
            <w:szCs w:val="32"/>
          </w:rPr>
          <w:t xml:space="preserve">November 20, </w:t>
        </w:r>
        <w:r>
          <w:rPr>
            <w:rFonts w:eastAsiaTheme="majorEastAsia" w:cstheme="majorBidi"/>
            <w:sz w:val="32"/>
            <w:szCs w:val="32"/>
          </w:rPr>
          <w:t>2014</w:t>
        </w:r>
      </w:p>
    </w:sdtContent>
  </w:sdt>
  <w:p w:rsidR="00B07397" w:rsidRDefault="00B073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624E"/>
    <w:multiLevelType w:val="hybridMultilevel"/>
    <w:tmpl w:val="3238D3B8"/>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E4097D"/>
    <w:multiLevelType w:val="hybridMultilevel"/>
    <w:tmpl w:val="602C0D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26C34"/>
    <w:multiLevelType w:val="hybridMultilevel"/>
    <w:tmpl w:val="8696984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6D2E33"/>
    <w:multiLevelType w:val="hybridMultilevel"/>
    <w:tmpl w:val="14BCE0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5855329"/>
    <w:multiLevelType w:val="hybridMultilevel"/>
    <w:tmpl w:val="46E8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D7CA2"/>
    <w:multiLevelType w:val="hybridMultilevel"/>
    <w:tmpl w:val="6F56C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152677"/>
    <w:multiLevelType w:val="hybridMultilevel"/>
    <w:tmpl w:val="B49659C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D35B78"/>
    <w:multiLevelType w:val="hybridMultilevel"/>
    <w:tmpl w:val="8C041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762742"/>
    <w:multiLevelType w:val="hybridMultilevel"/>
    <w:tmpl w:val="9C723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0E42C8"/>
    <w:multiLevelType w:val="hybridMultilevel"/>
    <w:tmpl w:val="57DC2A96"/>
    <w:lvl w:ilvl="0" w:tplc="04766072">
      <w:start w:val="1"/>
      <w:numFmt w:val="bullet"/>
      <w:lvlText w:val="o"/>
      <w:lvlJc w:val="left"/>
      <w:pPr>
        <w:ind w:left="720" w:hanging="360"/>
      </w:pPr>
      <w:rPr>
        <w:rFonts w:ascii="Courier New" w:hAnsi="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674B40"/>
    <w:multiLevelType w:val="hybridMultilevel"/>
    <w:tmpl w:val="8ECCAC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340" w:hanging="180"/>
      </w:pPr>
      <w:rPr>
        <w:rFonts w:ascii="Symbol" w:hAnsi="Symbol"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3213D5"/>
    <w:multiLevelType w:val="hybridMultilevel"/>
    <w:tmpl w:val="2F44A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891D9D"/>
    <w:multiLevelType w:val="hybridMultilevel"/>
    <w:tmpl w:val="F724E27E"/>
    <w:lvl w:ilvl="0" w:tplc="490E12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D64CD2"/>
    <w:multiLevelType w:val="hybridMultilevel"/>
    <w:tmpl w:val="99ACD09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E063B5"/>
    <w:multiLevelType w:val="hybridMultilevel"/>
    <w:tmpl w:val="C3BE0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947176"/>
    <w:multiLevelType w:val="hybridMultilevel"/>
    <w:tmpl w:val="35569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D374CCB"/>
    <w:multiLevelType w:val="hybridMultilevel"/>
    <w:tmpl w:val="DF822A50"/>
    <w:lvl w:ilvl="0" w:tplc="0409000F">
      <w:start w:val="1"/>
      <w:numFmt w:val="decimal"/>
      <w:lvlText w:val="%1."/>
      <w:lvlJc w:val="left"/>
      <w:pPr>
        <w:ind w:left="720" w:hanging="360"/>
      </w:pPr>
    </w:lvl>
    <w:lvl w:ilvl="1" w:tplc="04090017">
      <w:start w:val="1"/>
      <w:numFmt w:val="lowerLetter"/>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38692D"/>
    <w:multiLevelType w:val="hybridMultilevel"/>
    <w:tmpl w:val="806C340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13218C"/>
    <w:multiLevelType w:val="hybridMultilevel"/>
    <w:tmpl w:val="583EA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2F296CCB"/>
    <w:multiLevelType w:val="hybridMultilevel"/>
    <w:tmpl w:val="2BBE84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nsid w:val="30AD15FE"/>
    <w:multiLevelType w:val="hybridMultilevel"/>
    <w:tmpl w:val="D690DFB8"/>
    <w:lvl w:ilvl="0" w:tplc="04090001">
      <w:start w:val="1"/>
      <w:numFmt w:val="bullet"/>
      <w:lvlText w:val=""/>
      <w:lvlJc w:val="left"/>
      <w:pPr>
        <w:ind w:left="1800" w:hanging="360"/>
      </w:pPr>
      <w:rPr>
        <w:rFonts w:ascii="Symbol" w:hAnsi="Symbol" w:hint="default"/>
      </w:rPr>
    </w:lvl>
    <w:lvl w:ilvl="1" w:tplc="04090019">
      <w:start w:val="1"/>
      <w:numFmt w:val="lowerLetter"/>
      <w:lvlText w:val="%2."/>
      <w:lvlJc w:val="left"/>
      <w:pPr>
        <w:ind w:left="2520" w:hanging="360"/>
      </w:pPr>
    </w:lvl>
    <w:lvl w:ilvl="2" w:tplc="04090001">
      <w:start w:val="1"/>
      <w:numFmt w:val="bullet"/>
      <w:lvlText w:val=""/>
      <w:lvlJc w:val="left"/>
      <w:pPr>
        <w:ind w:left="3420" w:hanging="180"/>
      </w:pPr>
      <w:rPr>
        <w:rFonts w:ascii="Symbol" w:hAnsi="Symbol"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1C21218"/>
    <w:multiLevelType w:val="hybridMultilevel"/>
    <w:tmpl w:val="03763E0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1DA33F1"/>
    <w:multiLevelType w:val="hybridMultilevel"/>
    <w:tmpl w:val="C5C6B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29E04CD"/>
    <w:multiLevelType w:val="hybridMultilevel"/>
    <w:tmpl w:val="CE9843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347677F"/>
    <w:multiLevelType w:val="hybridMultilevel"/>
    <w:tmpl w:val="9E4C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6F937D4"/>
    <w:multiLevelType w:val="hybridMultilevel"/>
    <w:tmpl w:val="21484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7667F39"/>
    <w:multiLevelType w:val="hybridMultilevel"/>
    <w:tmpl w:val="28AE1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3619AE"/>
    <w:multiLevelType w:val="hybridMultilevel"/>
    <w:tmpl w:val="09821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F2C4733"/>
    <w:multiLevelType w:val="hybridMultilevel"/>
    <w:tmpl w:val="50D0A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0D85983"/>
    <w:multiLevelType w:val="hybridMultilevel"/>
    <w:tmpl w:val="8EA85C88"/>
    <w:lvl w:ilvl="0" w:tplc="04766072">
      <w:start w:val="1"/>
      <w:numFmt w:val="bullet"/>
      <w:lvlText w:val="o"/>
      <w:lvlJc w:val="left"/>
      <w:pPr>
        <w:ind w:left="720" w:hanging="360"/>
      </w:pPr>
      <w:rPr>
        <w:rFonts w:ascii="Courier New" w:hAnsi="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15A56C9"/>
    <w:multiLevelType w:val="hybridMultilevel"/>
    <w:tmpl w:val="393C40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1">
    <w:nsid w:val="4235313B"/>
    <w:multiLevelType w:val="hybridMultilevel"/>
    <w:tmpl w:val="DB66882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6EF7B95"/>
    <w:multiLevelType w:val="hybridMultilevel"/>
    <w:tmpl w:val="D2D61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47863683"/>
    <w:multiLevelType w:val="hybridMultilevel"/>
    <w:tmpl w:val="1F9C06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B">
      <w:start w:val="1"/>
      <w:numFmt w:val="bullet"/>
      <w:lvlText w:val=""/>
      <w:lvlJc w:val="left"/>
      <w:pPr>
        <w:ind w:left="2340" w:hanging="18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AAB4512"/>
    <w:multiLevelType w:val="hybridMultilevel"/>
    <w:tmpl w:val="20EE9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BE85B50"/>
    <w:multiLevelType w:val="hybridMultilevel"/>
    <w:tmpl w:val="2D0446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CE83432"/>
    <w:multiLevelType w:val="hybridMultilevel"/>
    <w:tmpl w:val="2CF06F50"/>
    <w:lvl w:ilvl="0" w:tplc="04766072">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DAF7076"/>
    <w:multiLevelType w:val="hybridMultilevel"/>
    <w:tmpl w:val="69624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FEC55AC"/>
    <w:multiLevelType w:val="hybridMultilevel"/>
    <w:tmpl w:val="DFEC1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7D12855"/>
    <w:multiLevelType w:val="hybridMultilevel"/>
    <w:tmpl w:val="1BA8758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991522E"/>
    <w:multiLevelType w:val="hybridMultilevel"/>
    <w:tmpl w:val="E6B8C5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03109B7"/>
    <w:multiLevelType w:val="hybridMultilevel"/>
    <w:tmpl w:val="7AE2AE3C"/>
    <w:lvl w:ilvl="0" w:tplc="04090017">
      <w:start w:val="1"/>
      <w:numFmt w:val="lowerLetter"/>
      <w:lvlText w:val="%1)"/>
      <w:lvlJc w:val="left"/>
      <w:pPr>
        <w:ind w:left="2970" w:hanging="360"/>
      </w:pPr>
      <w:rPr>
        <w:rFonts w:hint="default"/>
      </w:rPr>
    </w:lvl>
    <w:lvl w:ilvl="1" w:tplc="04090019">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42">
    <w:nsid w:val="674800FC"/>
    <w:multiLevelType w:val="hybridMultilevel"/>
    <w:tmpl w:val="F4A293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7741B4D"/>
    <w:multiLevelType w:val="hybridMultilevel"/>
    <w:tmpl w:val="24B6E2B6"/>
    <w:lvl w:ilvl="0" w:tplc="04766072">
      <w:start w:val="1"/>
      <w:numFmt w:val="bullet"/>
      <w:lvlText w:val="o"/>
      <w:lvlJc w:val="left"/>
      <w:pPr>
        <w:ind w:left="720" w:hanging="360"/>
      </w:pPr>
      <w:rPr>
        <w:rFonts w:ascii="Courier New" w:hAnsi="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F670D8D"/>
    <w:multiLevelType w:val="hybridMultilevel"/>
    <w:tmpl w:val="F47CD7B8"/>
    <w:lvl w:ilvl="0" w:tplc="04090019">
      <w:start w:val="1"/>
      <w:numFmt w:val="lowerLetter"/>
      <w:lvlText w:val="%1."/>
      <w:lvlJc w:val="left"/>
      <w:pPr>
        <w:ind w:left="72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3084F97"/>
    <w:multiLevelType w:val="hybridMultilevel"/>
    <w:tmpl w:val="3C62EE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4884FC0"/>
    <w:multiLevelType w:val="hybridMultilevel"/>
    <w:tmpl w:val="A0D80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88D0B54"/>
    <w:multiLevelType w:val="hybridMultilevel"/>
    <w:tmpl w:val="6ED66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9E34F11"/>
    <w:multiLevelType w:val="hybridMultilevel"/>
    <w:tmpl w:val="F056B86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7CB4601B"/>
    <w:multiLevelType w:val="hybridMultilevel"/>
    <w:tmpl w:val="67BAA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8"/>
  </w:num>
  <w:num w:numId="3">
    <w:abstractNumId w:val="7"/>
  </w:num>
  <w:num w:numId="4">
    <w:abstractNumId w:val="13"/>
  </w:num>
  <w:num w:numId="5">
    <w:abstractNumId w:val="39"/>
  </w:num>
  <w:num w:numId="6">
    <w:abstractNumId w:val="24"/>
  </w:num>
  <w:num w:numId="7">
    <w:abstractNumId w:val="40"/>
  </w:num>
  <w:num w:numId="8">
    <w:abstractNumId w:val="28"/>
  </w:num>
  <w:num w:numId="9">
    <w:abstractNumId w:val="3"/>
  </w:num>
  <w:num w:numId="10">
    <w:abstractNumId w:val="34"/>
  </w:num>
  <w:num w:numId="11">
    <w:abstractNumId w:val="47"/>
  </w:num>
  <w:num w:numId="12">
    <w:abstractNumId w:val="18"/>
  </w:num>
  <w:num w:numId="13">
    <w:abstractNumId w:val="8"/>
  </w:num>
  <w:num w:numId="14">
    <w:abstractNumId w:val="23"/>
  </w:num>
  <w:num w:numId="15">
    <w:abstractNumId w:val="1"/>
  </w:num>
  <w:num w:numId="16">
    <w:abstractNumId w:val="19"/>
  </w:num>
  <w:num w:numId="17">
    <w:abstractNumId w:val="41"/>
  </w:num>
  <w:num w:numId="18">
    <w:abstractNumId w:val="2"/>
  </w:num>
  <w:num w:numId="19">
    <w:abstractNumId w:val="17"/>
  </w:num>
  <w:num w:numId="20">
    <w:abstractNumId w:val="31"/>
  </w:num>
  <w:num w:numId="21">
    <w:abstractNumId w:val="27"/>
  </w:num>
  <w:num w:numId="22">
    <w:abstractNumId w:val="5"/>
  </w:num>
  <w:num w:numId="23">
    <w:abstractNumId w:val="26"/>
  </w:num>
  <w:num w:numId="24">
    <w:abstractNumId w:val="22"/>
  </w:num>
  <w:num w:numId="25">
    <w:abstractNumId w:val="46"/>
  </w:num>
  <w:num w:numId="26">
    <w:abstractNumId w:val="25"/>
  </w:num>
  <w:num w:numId="27">
    <w:abstractNumId w:val="14"/>
  </w:num>
  <w:num w:numId="28">
    <w:abstractNumId w:val="49"/>
  </w:num>
  <w:num w:numId="29">
    <w:abstractNumId w:val="15"/>
  </w:num>
  <w:num w:numId="30">
    <w:abstractNumId w:val="11"/>
  </w:num>
  <w:num w:numId="31">
    <w:abstractNumId w:val="16"/>
  </w:num>
  <w:num w:numId="32">
    <w:abstractNumId w:val="48"/>
  </w:num>
  <w:num w:numId="33">
    <w:abstractNumId w:val="0"/>
  </w:num>
  <w:num w:numId="34">
    <w:abstractNumId w:val="42"/>
  </w:num>
  <w:num w:numId="35">
    <w:abstractNumId w:val="12"/>
  </w:num>
  <w:num w:numId="36">
    <w:abstractNumId w:val="21"/>
  </w:num>
  <w:num w:numId="37">
    <w:abstractNumId w:val="30"/>
  </w:num>
  <w:num w:numId="38">
    <w:abstractNumId w:val="35"/>
  </w:num>
  <w:num w:numId="39">
    <w:abstractNumId w:val="45"/>
  </w:num>
  <w:num w:numId="40">
    <w:abstractNumId w:val="10"/>
  </w:num>
  <w:num w:numId="41">
    <w:abstractNumId w:val="44"/>
  </w:num>
  <w:num w:numId="42">
    <w:abstractNumId w:val="32"/>
  </w:num>
  <w:num w:numId="43">
    <w:abstractNumId w:val="37"/>
  </w:num>
  <w:num w:numId="44">
    <w:abstractNumId w:val="20"/>
  </w:num>
  <w:num w:numId="45">
    <w:abstractNumId w:val="33"/>
  </w:num>
  <w:num w:numId="46">
    <w:abstractNumId w:val="36"/>
  </w:num>
  <w:num w:numId="47">
    <w:abstractNumId w:val="43"/>
  </w:num>
  <w:num w:numId="48">
    <w:abstractNumId w:val="9"/>
  </w:num>
  <w:num w:numId="49">
    <w:abstractNumId w:val="29"/>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745"/>
    <w:rsid w:val="00017745"/>
    <w:rsid w:val="000660A7"/>
    <w:rsid w:val="000D76B0"/>
    <w:rsid w:val="00106917"/>
    <w:rsid w:val="00194DFB"/>
    <w:rsid w:val="001E33A1"/>
    <w:rsid w:val="001F43B5"/>
    <w:rsid w:val="00252B74"/>
    <w:rsid w:val="002F28F3"/>
    <w:rsid w:val="0032361A"/>
    <w:rsid w:val="00325F4B"/>
    <w:rsid w:val="00330EC3"/>
    <w:rsid w:val="00354960"/>
    <w:rsid w:val="00395554"/>
    <w:rsid w:val="004602FB"/>
    <w:rsid w:val="00466118"/>
    <w:rsid w:val="004934B1"/>
    <w:rsid w:val="004E56A3"/>
    <w:rsid w:val="005A734B"/>
    <w:rsid w:val="005C0A1C"/>
    <w:rsid w:val="00612C95"/>
    <w:rsid w:val="006F7253"/>
    <w:rsid w:val="00765852"/>
    <w:rsid w:val="007702B1"/>
    <w:rsid w:val="00775F98"/>
    <w:rsid w:val="00791BB9"/>
    <w:rsid w:val="00792CC2"/>
    <w:rsid w:val="007C1E87"/>
    <w:rsid w:val="00813B2B"/>
    <w:rsid w:val="00824F9D"/>
    <w:rsid w:val="0085268D"/>
    <w:rsid w:val="00862B4C"/>
    <w:rsid w:val="00867282"/>
    <w:rsid w:val="008A22E3"/>
    <w:rsid w:val="00914C8D"/>
    <w:rsid w:val="00942BDE"/>
    <w:rsid w:val="00945C40"/>
    <w:rsid w:val="00952B43"/>
    <w:rsid w:val="00954CC7"/>
    <w:rsid w:val="00A04E13"/>
    <w:rsid w:val="00A26C73"/>
    <w:rsid w:val="00AA2627"/>
    <w:rsid w:val="00B01F03"/>
    <w:rsid w:val="00B07397"/>
    <w:rsid w:val="00C74D28"/>
    <w:rsid w:val="00C925A9"/>
    <w:rsid w:val="00CA1EEB"/>
    <w:rsid w:val="00CD4B6A"/>
    <w:rsid w:val="00CD6E6B"/>
    <w:rsid w:val="00CF73DA"/>
    <w:rsid w:val="00E0674C"/>
    <w:rsid w:val="00E15C7D"/>
    <w:rsid w:val="00E56AF2"/>
    <w:rsid w:val="00ED2FE7"/>
    <w:rsid w:val="00EE02D3"/>
    <w:rsid w:val="00F2511A"/>
    <w:rsid w:val="00F33739"/>
    <w:rsid w:val="00F526BE"/>
    <w:rsid w:val="00F729F7"/>
    <w:rsid w:val="00F84F27"/>
    <w:rsid w:val="00FC5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C40"/>
    <w:pPr>
      <w:ind w:left="720"/>
      <w:contextualSpacing/>
    </w:pPr>
  </w:style>
  <w:style w:type="table" w:styleId="TableGrid">
    <w:name w:val="Table Grid"/>
    <w:basedOn w:val="TableNormal"/>
    <w:uiPriority w:val="59"/>
    <w:rsid w:val="00612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4B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B6A"/>
  </w:style>
  <w:style w:type="paragraph" w:styleId="Footer">
    <w:name w:val="footer"/>
    <w:basedOn w:val="Normal"/>
    <w:link w:val="FooterChar"/>
    <w:uiPriority w:val="99"/>
    <w:unhideWhenUsed/>
    <w:rsid w:val="00CD4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B6A"/>
  </w:style>
  <w:style w:type="paragraph" w:styleId="BalloonText">
    <w:name w:val="Balloon Text"/>
    <w:basedOn w:val="Normal"/>
    <w:link w:val="BalloonTextChar"/>
    <w:uiPriority w:val="99"/>
    <w:semiHidden/>
    <w:unhideWhenUsed/>
    <w:rsid w:val="00CD4B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B6A"/>
    <w:rPr>
      <w:rFonts w:ascii="Tahoma" w:hAnsi="Tahoma" w:cs="Tahoma"/>
      <w:sz w:val="16"/>
      <w:szCs w:val="16"/>
    </w:rPr>
  </w:style>
  <w:style w:type="paragraph" w:styleId="NoSpacing">
    <w:name w:val="No Spacing"/>
    <w:uiPriority w:val="1"/>
    <w:qFormat/>
    <w:rsid w:val="00867282"/>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AA2627"/>
    <w:rPr>
      <w:b/>
      <w:bCs/>
    </w:rPr>
  </w:style>
  <w:style w:type="paragraph" w:customStyle="1" w:styleId="Default">
    <w:name w:val="Default"/>
    <w:rsid w:val="00C925A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C40"/>
    <w:pPr>
      <w:ind w:left="720"/>
      <w:contextualSpacing/>
    </w:pPr>
  </w:style>
  <w:style w:type="table" w:styleId="TableGrid">
    <w:name w:val="Table Grid"/>
    <w:basedOn w:val="TableNormal"/>
    <w:uiPriority w:val="59"/>
    <w:rsid w:val="00612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4B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B6A"/>
  </w:style>
  <w:style w:type="paragraph" w:styleId="Footer">
    <w:name w:val="footer"/>
    <w:basedOn w:val="Normal"/>
    <w:link w:val="FooterChar"/>
    <w:uiPriority w:val="99"/>
    <w:unhideWhenUsed/>
    <w:rsid w:val="00CD4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B6A"/>
  </w:style>
  <w:style w:type="paragraph" w:styleId="BalloonText">
    <w:name w:val="Balloon Text"/>
    <w:basedOn w:val="Normal"/>
    <w:link w:val="BalloonTextChar"/>
    <w:uiPriority w:val="99"/>
    <w:semiHidden/>
    <w:unhideWhenUsed/>
    <w:rsid w:val="00CD4B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B6A"/>
    <w:rPr>
      <w:rFonts w:ascii="Tahoma" w:hAnsi="Tahoma" w:cs="Tahoma"/>
      <w:sz w:val="16"/>
      <w:szCs w:val="16"/>
    </w:rPr>
  </w:style>
  <w:style w:type="paragraph" w:styleId="NoSpacing">
    <w:name w:val="No Spacing"/>
    <w:uiPriority w:val="1"/>
    <w:qFormat/>
    <w:rsid w:val="00867282"/>
    <w:pPr>
      <w:spacing w:after="0" w:line="240" w:lineRule="auto"/>
    </w:pPr>
    <w:rPr>
      <w:rFonts w:ascii="Times New Roman" w:hAnsi="Times New Roman" w:cs="Times New Roman"/>
      <w:sz w:val="24"/>
      <w:szCs w:val="24"/>
    </w:rPr>
  </w:style>
  <w:style w:type="character" w:styleId="Strong">
    <w:name w:val="Strong"/>
    <w:basedOn w:val="DefaultParagraphFont"/>
    <w:uiPriority w:val="22"/>
    <w:qFormat/>
    <w:rsid w:val="00AA2627"/>
    <w:rPr>
      <w:b/>
      <w:bCs/>
    </w:rPr>
  </w:style>
  <w:style w:type="paragraph" w:customStyle="1" w:styleId="Default">
    <w:name w:val="Default"/>
    <w:rsid w:val="00C925A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67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4A4737D3BA49A2BD70750536BD91D8"/>
        <w:category>
          <w:name w:val="General"/>
          <w:gallery w:val="placeholder"/>
        </w:category>
        <w:types>
          <w:type w:val="bbPlcHdr"/>
        </w:types>
        <w:behaviors>
          <w:behavior w:val="content"/>
        </w:behaviors>
        <w:guid w:val="{16267DF4-132A-485F-974B-D30EE3A7950E}"/>
      </w:docPartPr>
      <w:docPartBody>
        <w:p w:rsidR="0048704E" w:rsidRDefault="0090300F" w:rsidP="0090300F">
          <w:pPr>
            <w:pStyle w:val="434A4737D3BA49A2BD70750536BD91D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00F"/>
    <w:rsid w:val="000A02ED"/>
    <w:rsid w:val="00445A9E"/>
    <w:rsid w:val="0048704E"/>
    <w:rsid w:val="005C6A6C"/>
    <w:rsid w:val="00903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4A4737D3BA49A2BD70750536BD91D8">
    <w:name w:val="434A4737D3BA49A2BD70750536BD91D8"/>
    <w:rsid w:val="0090300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4A4737D3BA49A2BD70750536BD91D8">
    <w:name w:val="434A4737D3BA49A2BD70750536BD91D8"/>
    <w:rsid w:val="009030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445</Words>
  <Characters>2538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Anaphylaxis Management and Prevention Plan Committee                 Agenda November 20, 2014</vt:lpstr>
    </vt:vector>
  </TitlesOfParts>
  <Company/>
  <LinksUpToDate>false</LinksUpToDate>
  <CharactersWithSpaces>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Anaphylaxis Management and Prevention Plan Committee Meeting Notes; November 20, 2014</dc:title>
  <dc:creator>Kara M. Tortorich</dc:creator>
  <cp:lastModifiedBy>Linda M Simon</cp:lastModifiedBy>
  <cp:revision>5</cp:revision>
  <cp:lastPrinted>2014-11-20T00:04:00Z</cp:lastPrinted>
  <dcterms:created xsi:type="dcterms:W3CDTF">2014-11-19T17:25:00Z</dcterms:created>
  <dcterms:modified xsi:type="dcterms:W3CDTF">2014-11-24T19:56:00Z</dcterms:modified>
</cp:coreProperties>
</file>